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D9" w:rsidRPr="00F64A9D" w:rsidRDefault="004A7ED9" w:rsidP="004A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01C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A7ED9" w:rsidRPr="00F64A9D" w:rsidRDefault="004A7ED9" w:rsidP="004A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7ED9" w:rsidRPr="00F64A9D" w:rsidRDefault="00F64A9D" w:rsidP="004A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 </w:t>
      </w:r>
      <w:r w:rsidR="004A7ED9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620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XXXV/458/13</w:t>
      </w:r>
    </w:p>
    <w:p w:rsidR="004A7ED9" w:rsidRPr="00F64A9D" w:rsidRDefault="004A7ED9" w:rsidP="004A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w Bobrownikach</w:t>
      </w:r>
    </w:p>
    <w:p w:rsidR="004A7ED9" w:rsidRPr="00F64A9D" w:rsidRDefault="004A7ED9" w:rsidP="004A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 grudnia </w:t>
      </w: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2013</w:t>
      </w:r>
      <w:r w:rsid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4A7ED9" w:rsidRPr="00F64A9D" w:rsidRDefault="004A7ED9" w:rsidP="004A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7ED9" w:rsidRPr="00F64A9D" w:rsidRDefault="004A7ED9" w:rsidP="00F6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upoważnienia Kierownika  Ośrodka Pomocy Społecznej w Bobrownikach</w:t>
      </w:r>
      <w:r w:rsidR="00435F90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załatwiania indywidualnych spraw z zakresu administracji publicznej </w:t>
      </w:r>
      <w:r w:rsidR="00325E1E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polegających na przyznawaniu </w:t>
      </w: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zryczałtowanego dodatku energetycznego</w:t>
      </w:r>
    </w:p>
    <w:p w:rsidR="00325E1E" w:rsidRPr="00F64A9D" w:rsidRDefault="00325E1E" w:rsidP="004A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7D3" w:rsidRPr="00F64A9D" w:rsidRDefault="00B047D3" w:rsidP="004A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ED9" w:rsidRPr="00F64A9D" w:rsidRDefault="004A7ED9" w:rsidP="00435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2E041D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39 ust.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E041D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 40 ust. 1 i art. 41 ust. 1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 dnia 8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1990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</w:t>
      </w:r>
      <w:r w:rsidR="004A592B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2013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4A592B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poz.594 z </w:t>
      </w:r>
      <w:proofErr w:type="spellStart"/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 art.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5d ustawy z dnia 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10 kwietnia 1997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4A592B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energetyczne</w:t>
      </w:r>
      <w:r w:rsidR="004A592B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2012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poz.1059</w:t>
      </w:r>
      <w:r w:rsidR="004A592B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592B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</w:p>
    <w:p w:rsidR="00EE2AE6" w:rsidRPr="00F64A9D" w:rsidRDefault="00EE2AE6" w:rsidP="004A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7D3" w:rsidRPr="00F64A9D" w:rsidRDefault="00B047D3" w:rsidP="004A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ED9" w:rsidRPr="00F64A9D" w:rsidRDefault="004A7ED9" w:rsidP="007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</w:t>
      </w:r>
      <w:r w:rsidR="0076315E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2AE6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</w:t>
      </w:r>
      <w:r w:rsidR="0076315E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76315E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2AE6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Bobrownikach</w:t>
      </w:r>
    </w:p>
    <w:p w:rsidR="004A7ED9" w:rsidRPr="00F64A9D" w:rsidRDefault="004A7ED9" w:rsidP="007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</w:t>
      </w:r>
      <w:r w:rsidR="0076315E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76315E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:rsidR="0076315E" w:rsidRPr="00F64A9D" w:rsidRDefault="0076315E" w:rsidP="007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47D3" w:rsidRPr="00F64A9D" w:rsidRDefault="00B047D3" w:rsidP="007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F90" w:rsidRPr="00F64A9D" w:rsidRDefault="004A7ED9" w:rsidP="0043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76315E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4A7ED9" w:rsidRPr="00F64A9D" w:rsidRDefault="004A7ED9" w:rsidP="0043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Bobrownikach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załatwiania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postępowań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96D18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ydawania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administracyjnych</w:t>
      </w:r>
      <w:r w:rsidR="00CC42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zryczałtowanego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energetycznego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odbiorców</w:t>
      </w:r>
      <w:r w:rsidR="0076315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wrażliwych</w:t>
      </w:r>
      <w:r w:rsidR="00B259AC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energii</w:t>
      </w:r>
      <w:r w:rsidR="00B259AC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elektrycznej,</w:t>
      </w:r>
      <w:r w:rsidR="00B259AC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59AC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259AC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259AC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96D18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proofErr w:type="spellStart"/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13c</w:t>
      </w:r>
      <w:r w:rsidR="00435F90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1997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r.–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energetyczne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(tj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E041D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2012</w:t>
      </w:r>
      <w:r w:rsid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poz.1059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67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CC4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zamieszkałych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Bobrowniki.</w:t>
      </w:r>
    </w:p>
    <w:p w:rsidR="00325E1E" w:rsidRPr="00F64A9D" w:rsidRDefault="00325E1E" w:rsidP="0043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F90" w:rsidRPr="00F64A9D" w:rsidRDefault="004A7ED9" w:rsidP="0043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325E1E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4A7ED9" w:rsidRPr="00F64A9D" w:rsidRDefault="004A7ED9" w:rsidP="0043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Wójtowi </w:t>
      </w: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325E1E"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5E1E" w:rsidRPr="00F64A9D" w:rsidRDefault="00325E1E" w:rsidP="0043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F90" w:rsidRPr="00F64A9D" w:rsidRDefault="004A7ED9" w:rsidP="00435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B047D3"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4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2E041D" w:rsidRPr="00F64A9D" w:rsidRDefault="002E041D" w:rsidP="002E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w terminie 14 dni od jej ogłoszenia w Dzienniku Urzędowym Województwa Śląskiego. </w:t>
      </w:r>
    </w:p>
    <w:p w:rsidR="00B047D3" w:rsidRDefault="00B047D3" w:rsidP="004A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A8F" w:rsidRPr="00F64A9D" w:rsidRDefault="00A24A8F" w:rsidP="004A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A8F" w:rsidRPr="00D06147" w:rsidRDefault="00A24A8F" w:rsidP="00A24A8F">
      <w:pPr>
        <w:pStyle w:val="Standard"/>
        <w:spacing w:line="100" w:lineRule="atLeast"/>
        <w:jc w:val="center"/>
        <w:rPr>
          <w:b/>
          <w:lang w:val="pl-PL"/>
        </w:rPr>
      </w:pP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 w:rsidRPr="00D06147">
        <w:rPr>
          <w:b/>
          <w:lang w:val="pl-PL"/>
        </w:rPr>
        <w:t>Przewodniczący Rady</w:t>
      </w:r>
    </w:p>
    <w:p w:rsidR="00A24A8F" w:rsidRPr="00D06147" w:rsidRDefault="00A24A8F" w:rsidP="00A24A8F">
      <w:pPr>
        <w:pStyle w:val="Standard"/>
        <w:spacing w:line="100" w:lineRule="atLeast"/>
        <w:ind w:left="4254" w:firstLine="709"/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</w:t>
      </w:r>
      <w:r w:rsidRPr="00D06147">
        <w:rPr>
          <w:b/>
          <w:lang w:val="pl-PL"/>
        </w:rPr>
        <w:t xml:space="preserve">Katarzyna Cofała            </w:t>
      </w:r>
    </w:p>
    <w:p w:rsidR="002E041D" w:rsidRPr="00F64A9D" w:rsidRDefault="002E041D" w:rsidP="004A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E041D" w:rsidRPr="00F64A9D" w:rsidSect="00C9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ED9"/>
    <w:rsid w:val="000A2C30"/>
    <w:rsid w:val="00144E40"/>
    <w:rsid w:val="00182F3D"/>
    <w:rsid w:val="002E041D"/>
    <w:rsid w:val="00325E1E"/>
    <w:rsid w:val="00344C9F"/>
    <w:rsid w:val="00435F90"/>
    <w:rsid w:val="004656C9"/>
    <w:rsid w:val="00477601"/>
    <w:rsid w:val="004A3D78"/>
    <w:rsid w:val="004A592B"/>
    <w:rsid w:val="004A7ED9"/>
    <w:rsid w:val="005E4566"/>
    <w:rsid w:val="00620ECA"/>
    <w:rsid w:val="0076315E"/>
    <w:rsid w:val="0086713E"/>
    <w:rsid w:val="009901CB"/>
    <w:rsid w:val="00A24A8F"/>
    <w:rsid w:val="00B047D3"/>
    <w:rsid w:val="00B259AC"/>
    <w:rsid w:val="00B463B4"/>
    <w:rsid w:val="00B96D18"/>
    <w:rsid w:val="00C004A5"/>
    <w:rsid w:val="00C921B8"/>
    <w:rsid w:val="00CC429A"/>
    <w:rsid w:val="00D657D2"/>
    <w:rsid w:val="00DF19A6"/>
    <w:rsid w:val="00EE2AE6"/>
    <w:rsid w:val="00F64A9D"/>
    <w:rsid w:val="00FE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E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4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1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24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2013-12-11T08:24:00Z</cp:lastPrinted>
  <dcterms:created xsi:type="dcterms:W3CDTF">2013-12-17T10:34:00Z</dcterms:created>
  <dcterms:modified xsi:type="dcterms:W3CDTF">2013-12-31T09:11:00Z</dcterms:modified>
</cp:coreProperties>
</file>